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F8" w:rsidRDefault="008953F8" w:rsidP="00F000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3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АННОТАЦИЯ К РАБОЧЕЙ ПРОГРАММЕ ПО </w:t>
      </w:r>
      <w:r w:rsidR="00BE5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УЧЕБНОМУ ПРЕДМЕТУ </w:t>
      </w:r>
      <w:r w:rsidRPr="008953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ЛИТЕРАТУРНО</w:t>
      </w:r>
      <w:r w:rsidR="00BE5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</w:t>
      </w:r>
      <w:r w:rsidRPr="008953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ЧТЕНИ</w:t>
      </w:r>
      <w:r w:rsidR="00BE5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</w:t>
      </w:r>
    </w:p>
    <w:p w:rsidR="00BE5ED1" w:rsidRDefault="00BE5ED1" w:rsidP="00F000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00055" w:rsidRPr="008953F8" w:rsidRDefault="008953F8" w:rsidP="00F000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3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 КЛАСС</w:t>
      </w:r>
    </w:p>
    <w:p w:rsidR="00BE5ED1" w:rsidRDefault="00BE5ED1" w:rsidP="008953F8">
      <w:pPr>
        <w:pStyle w:val="a3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953F8" w:rsidRDefault="008953F8" w:rsidP="00895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F8" w:rsidRDefault="008953F8" w:rsidP="00895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Борисовна,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Завертайло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      </w:t>
      </w:r>
    </w:p>
    <w:p w:rsidR="008953F8" w:rsidRDefault="008953F8" w:rsidP="008953F8">
      <w:pPr>
        <w:pStyle w:val="a3"/>
        <w:tabs>
          <w:tab w:val="left" w:pos="101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Борисевич Ирина Ивановна,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8953F8" w:rsidRPr="00F00055" w:rsidRDefault="008953F8" w:rsidP="00F000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0055" w:rsidRPr="00F00055" w:rsidRDefault="00F00055" w:rsidP="00F00055">
      <w:pPr>
        <w:shd w:val="clear" w:color="auto" w:fill="FFFFFF"/>
        <w:spacing w:before="235" w:after="0" w:line="264" w:lineRule="exact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 по литературному чтению разработана  в соответствии с документами, а именно:</w:t>
      </w:r>
    </w:p>
    <w:bookmarkEnd w:id="0"/>
    <w:p w:rsidR="00F00055" w:rsidRPr="00F00055" w:rsidRDefault="00F00055" w:rsidP="00F000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Федеральный закон от 01.12.2007 № 309 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(ред. от 23.07.2013) </w:t>
      </w: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F00055" w:rsidRPr="00F00055" w:rsidRDefault="00F00055" w:rsidP="00F00055">
      <w:pPr>
        <w:keepNext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</w:pPr>
      <w:bookmarkStart w:id="1" w:name="_Toc393486476"/>
      <w:bookmarkStart w:id="2" w:name="_Toc393485290"/>
      <w:bookmarkStart w:id="3" w:name="_Toc393319251"/>
      <w:bookmarkStart w:id="4" w:name="_Toc393318288"/>
      <w:bookmarkStart w:id="5" w:name="_Toc393318088"/>
      <w:bookmarkStart w:id="6" w:name="_Toc393317486"/>
      <w:r w:rsidRPr="00F000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- областной закон от 14.11.2013 № 26-ЗС «Об образовании в Ростовской области».</w:t>
      </w:r>
      <w:bookmarkEnd w:id="1"/>
      <w:bookmarkEnd w:id="2"/>
      <w:bookmarkEnd w:id="3"/>
      <w:bookmarkEnd w:id="4"/>
      <w:bookmarkEnd w:id="5"/>
      <w:bookmarkEnd w:id="6"/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F000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F0005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F0005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F0005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F0005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приказ </w:t>
      </w:r>
      <w:proofErr w:type="spellStart"/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000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00055" w:rsidRPr="00F00055" w:rsidRDefault="00F00055" w:rsidP="00F000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0005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F00055" w:rsidRPr="00F00055" w:rsidRDefault="00F00055" w:rsidP="00F000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F00055" w:rsidRPr="00F00055" w:rsidRDefault="00F00055" w:rsidP="00F000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F00055" w:rsidRPr="00F00055" w:rsidRDefault="00F00055" w:rsidP="00F000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Реализуется средствами предмета «Литературное чтение. Обучение грамоте» на основе авторской про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граммы М.С. Соловейчик, Н.М.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Бетеньковой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Н.С. Кузьменко, О.Е.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Курлыгиной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предмета «Литературное чтение» О.В.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Кубасовой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(учебно-методический комплект «Гармония»).</w:t>
      </w:r>
    </w:p>
    <w:p w:rsidR="00F00055" w:rsidRPr="00F00055" w:rsidRDefault="00F00055" w:rsidP="00F00055">
      <w:pPr>
        <w:spacing w:after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   Курс состоит из двух блоков: «Литературное чтение. Обучение грамоте» и «Литератур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ное чтение». </w:t>
      </w:r>
    </w:p>
    <w:p w:rsidR="00F00055" w:rsidRPr="00F00055" w:rsidRDefault="00F00055" w:rsidP="00F00055">
      <w:pPr>
        <w:shd w:val="clear" w:color="auto" w:fill="FFFFFF"/>
        <w:spacing w:before="216" w:after="0" w:line="264" w:lineRule="exact"/>
        <w:ind w:left="59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Основной </w:t>
      </w:r>
      <w:r w:rsidRPr="00F00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целью 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блока «Литературное чтение. Обучение грамоте» является:</w:t>
      </w:r>
    </w:p>
    <w:p w:rsidR="00F00055" w:rsidRPr="00F00055" w:rsidRDefault="00F00055" w:rsidP="00F00055">
      <w:pPr>
        <w:shd w:val="clear" w:color="auto" w:fill="FFFFFF"/>
        <w:tabs>
          <w:tab w:val="left" w:pos="749"/>
        </w:tabs>
        <w:spacing w:after="0" w:line="264" w:lineRule="exact"/>
        <w:ind w:firstLine="5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F000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создание методических условий для продуктивного обучения чтению детей, имеющих разный уровень дошкольной читательской подготовки.</w:t>
      </w:r>
    </w:p>
    <w:p w:rsidR="00F00055" w:rsidRPr="00F00055" w:rsidRDefault="00F00055" w:rsidP="00F00055">
      <w:pPr>
        <w:shd w:val="clear" w:color="auto" w:fill="FFFFFF"/>
        <w:spacing w:before="230" w:after="0"/>
        <w:ind w:left="59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этом решаются следующие </w:t>
      </w: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задачи:</w:t>
      </w:r>
    </w:p>
    <w:p w:rsidR="00F00055" w:rsidRPr="00F00055" w:rsidRDefault="00F00055" w:rsidP="00F00055">
      <w:pPr>
        <w:shd w:val="clear" w:color="auto" w:fill="FFFFFF"/>
        <w:spacing w:before="149" w:after="0" w:line="264" w:lineRule="exact"/>
        <w:ind w:left="5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Личностные задачи: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формирование у детей интереса к первой учебной книге, развитие желания с её по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мощью учиться, приобретать знания и умения;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создание условий для зарождения элементов самооценки, стремления преодолевать учебные затруднения;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любознательности, а для её удовлетворения - стремления научиться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читать, узнать мир книг и войти в него.</w:t>
      </w:r>
    </w:p>
    <w:p w:rsidR="00F00055" w:rsidRPr="00F00055" w:rsidRDefault="00F00055" w:rsidP="00F00055">
      <w:pPr>
        <w:shd w:val="clear" w:color="auto" w:fill="FFFFFF"/>
        <w:spacing w:before="154" w:after="0" w:line="264" w:lineRule="exact"/>
        <w:ind w:left="5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Метапредметные</w:t>
      </w:r>
      <w:proofErr w:type="spellEnd"/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задачи: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4" w:lineRule="exact"/>
        <w:ind w:firstLine="5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формирование умения выполнять различные учебные действия, пользоваться при </w:t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этом разными способами помощи, оценивать правильность выполнения действий другими,  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вносить необходимые коррективы; контролировать и оценивать свои действия;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формирование умения воспринимать чтение, слушание учителя и одноклассников как 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 получения информации; осваивать техническую сторону чтения как условие понима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ния читаемого;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навыкам участия в диалоге, в общей беседе, с выполнением при этом при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нятых норм речевого поведения, культуры речи; умение задавать вопросы, слушать собе</w:t>
      </w: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седников, стремиться сделать свою речь понятной, стараться понять мысль другого.</w:t>
      </w:r>
    </w:p>
    <w:p w:rsidR="00F00055" w:rsidRPr="00F00055" w:rsidRDefault="00F00055" w:rsidP="00F00055">
      <w:pPr>
        <w:shd w:val="clear" w:color="auto" w:fill="FFFFFF"/>
        <w:spacing w:before="144" w:after="0" w:line="264" w:lineRule="exact"/>
        <w:ind w:left="5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en-US"/>
        </w:rPr>
        <w:t>Предметные задачи: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формирование навыка плавного чтения по слогам, в простых случаях целыми 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словами;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264" w:lineRule="exact"/>
        <w:ind w:left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развитие речи учащихся, обогащение их словарного запаса;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9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обучение соблюдению правил общения на уроке с использованием типовых этикет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формул в ситуациях приветствия, извинения, просьбы, благодарности;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9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формирование умения понимать инструкции учителя, отвечать на вопросы, выпол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нять задания учебника;</w:t>
      </w:r>
    </w:p>
    <w:p w:rsidR="00F00055" w:rsidRPr="00F00055" w:rsidRDefault="00F00055" w:rsidP="00F00055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обучение созданию коротких сообщений под руководством учителя на основе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моде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лейучебника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других литературных источников.</w:t>
      </w:r>
    </w:p>
    <w:p w:rsidR="00F00055" w:rsidRPr="00F00055" w:rsidRDefault="00F00055" w:rsidP="00F00055">
      <w:pPr>
        <w:shd w:val="clear" w:color="auto" w:fill="FFFFFF"/>
        <w:spacing w:before="216" w:after="0" w:line="264" w:lineRule="exact"/>
        <w:ind w:lef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Основными </w:t>
      </w:r>
      <w:proofErr w:type="spellStart"/>
      <w:r w:rsidRPr="00F00055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eastAsia="en-US"/>
        </w:rPr>
        <w:t>целями</w:t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изучения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блока «Литературное чтение» являются: </w:t>
      </w:r>
    </w:p>
    <w:p w:rsidR="00F00055" w:rsidRPr="00F00055" w:rsidRDefault="00F00055" w:rsidP="00F00055">
      <w:pPr>
        <w:shd w:val="clear" w:color="auto" w:fill="FFFFFF"/>
        <w:spacing w:before="216" w:after="0" w:line="264" w:lineRule="exact"/>
        <w:ind w:left="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-создание условий для формирования всех видов речевой деятельности младшего 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школьника (слушание, чтение, говорение, письмо);</w:t>
      </w:r>
    </w:p>
    <w:p w:rsidR="00F00055" w:rsidRPr="00F00055" w:rsidRDefault="00F00055" w:rsidP="00F00055">
      <w:pPr>
        <w:shd w:val="clear" w:color="auto" w:fill="FFFFFF"/>
        <w:tabs>
          <w:tab w:val="left" w:pos="749"/>
        </w:tabs>
        <w:spacing w:after="0" w:line="264" w:lineRule="exact"/>
        <w:ind w:firstLine="542"/>
        <w:jc w:val="both"/>
        <w:rPr>
          <w:rFonts w:ascii="Times New Roman" w:eastAsia="Calibri" w:hAnsi="Times New Roman" w:cs="Times New Roman"/>
          <w:color w:val="000000"/>
          <w:spacing w:val="-22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F000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содействие развитию потребности начинающего читателя в чтении как средстве по</w:t>
      </w: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знания мира и самопознания; готовности обучающегося к использованию литературы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для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своего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духовно-нравственного, эмоционального и интеллектуального самосовершенствова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ния, а также к творческой деятельности на основе читаемого;</w:t>
      </w:r>
    </w:p>
    <w:p w:rsidR="00F00055" w:rsidRPr="00F00055" w:rsidRDefault="00F00055" w:rsidP="00F00055">
      <w:pPr>
        <w:shd w:val="clear" w:color="auto" w:fill="FFFFFF"/>
        <w:tabs>
          <w:tab w:val="left" w:pos="917"/>
        </w:tabs>
        <w:spacing w:after="0" w:line="264" w:lineRule="exact"/>
        <w:ind w:left="77" w:firstLine="53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F0005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  условий  для   формирования   читательской   компетентности   младшего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школьника, которая определяется владением техникой чтения, различными видами чтения и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br/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способами освоения прочитанного (прослушанного) произведения, умением ориентироват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ь-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proofErr w:type="gram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ся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в книгах и приобретением опыта самостоятельной читательской деятельности. </w:t>
      </w:r>
    </w:p>
    <w:p w:rsidR="00F00055" w:rsidRPr="00F00055" w:rsidRDefault="00F00055" w:rsidP="00F00055">
      <w:pPr>
        <w:shd w:val="clear" w:color="auto" w:fill="FFFFFF"/>
        <w:spacing w:before="202" w:after="0" w:line="264" w:lineRule="exact"/>
        <w:ind w:left="6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lastRenderedPageBreak/>
        <w:t>При этом решаются следующие задачи.</w:t>
      </w:r>
    </w:p>
    <w:p w:rsidR="00F00055" w:rsidRPr="00F00055" w:rsidRDefault="00F00055" w:rsidP="00F00055">
      <w:pPr>
        <w:shd w:val="clear" w:color="auto" w:fill="FFFFFF"/>
        <w:spacing w:before="202" w:after="0" w:line="264" w:lineRule="exact"/>
        <w:ind w:left="6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Личностные задачи: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proofErr w:type="gram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у обучающихся позитивного отношения к действительности, самоува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жения и эмоционально-положительного отношения к себе, готовности выражать и отстаи</w:t>
      </w: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вать свою позицию, самокритичности;</w:t>
      </w:r>
      <w:proofErr w:type="gramEnd"/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развитие жизненного оптимизма, целеустремлённости и настойчивости в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достижении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целей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 обучение ориентировке в мире нравственных, социальных и эстетических ценностей;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left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формирование гражданской идентичности личности;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осознание учеником себя гражданином российского общества, уважающим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историю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своей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Родины; формирование привычки к рефлексии, совершенствование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эмоциональной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сферы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(восприимчивости, чуткости);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готовности к сотрудничеству с другими людьми, дружелюбия, коллек</w:t>
      </w:r>
      <w:r w:rsidRPr="00F000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тивизма;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развитие мышления, внимания, памяти, творческого отношения к действительности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итворческих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способностей.</w:t>
      </w:r>
    </w:p>
    <w:p w:rsidR="00F00055" w:rsidRPr="00F00055" w:rsidRDefault="00F00055" w:rsidP="00F00055">
      <w:pPr>
        <w:shd w:val="clear" w:color="auto" w:fill="FFFFFF"/>
        <w:spacing w:before="202" w:after="0" w:line="264" w:lineRule="exact"/>
        <w:ind w:left="59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0005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en-US"/>
        </w:rPr>
        <w:t>Метапредметные</w:t>
      </w:r>
      <w:proofErr w:type="spellEnd"/>
      <w:r w:rsidRPr="00F0005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en-US"/>
        </w:rPr>
        <w:t xml:space="preserve"> задачи: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формирование мотивации к самосовершенствованию, в том числе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положительного</w:t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отношения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к обучению;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приобщение детей к основам отечественной и мировой культуры, к духовному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и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нравственному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опыту человечества;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left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уважения к ценностям иных культур, мировоззрений и цивилизаций;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формирование целостного мировосприятия на основе взаимодействия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литературногочтения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с другими школьными предметами;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развитие ценностно-смысловой сферы личности;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формирование чувства прекрасного и эстетических чувств на основе знакомства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с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мировой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и отечественной художественной литературой;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формирование умения учиться и способности к организации своей деятельност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и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proofErr w:type="gram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планированию, контролю, оценке) как первого шага к самообразованию и самовоспитанию;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обучение навыкам и умениям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общеучебного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характера, в том числе ориентировке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книжном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пространстве;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выработка коммуникативных умений, функционирующих при слушании,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говорении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,</w:t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ч</w:t>
      </w:r>
      <w:proofErr w:type="gramEnd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тении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, письме.</w:t>
      </w:r>
    </w:p>
    <w:p w:rsidR="00F00055" w:rsidRPr="00F00055" w:rsidRDefault="00F00055" w:rsidP="00F00055">
      <w:pPr>
        <w:shd w:val="clear" w:color="auto" w:fill="FFFFFF"/>
        <w:spacing w:before="202" w:after="0" w:line="264" w:lineRule="exact"/>
        <w:ind w:left="5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Предметные задачи: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формирование положительной мотивации к чтению;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создание условий для получения детьми эстетического удовольствия от чтения худ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ожественной литературы;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64" w:lineRule="exact"/>
        <w:ind w:left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развитие воссоздающего воображения;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обучение адекватному восприятию 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читаемого</w:t>
      </w:r>
      <w:proofErr w:type="gram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обогащение читательского опыта посредством накопления и систематизации литера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турных впечатлений, разнообразных по эмоциональной окраске, тематике,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видо-жанровой</w:t>
      </w:r>
      <w:r w:rsidRPr="00F000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специфике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совершенствование всех сторон навыка чтения;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формирование умения вступать в дистанционное общение с автором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литературного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произведения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и осознавать отношение писателя к тому, о чём и о ком он написал;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64" w:lineRule="exact"/>
        <w:ind w:firstLine="5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 способности к осознанию и словесному выражению своего отношения к сод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ержанию и форме литературного произведения;</w:t>
      </w:r>
    </w:p>
    <w:p w:rsidR="00F00055" w:rsidRPr="00F00055" w:rsidRDefault="00F00055" w:rsidP="00F00055">
      <w:pPr>
        <w:shd w:val="clear" w:color="auto" w:fill="FFFFFF"/>
        <w:spacing w:after="0" w:line="264" w:lineRule="exact"/>
        <w:ind w:left="5" w:right="91" w:firstLine="691"/>
        <w:jc w:val="both"/>
        <w:rPr>
          <w:rFonts w:ascii="Times New Roman" w:eastAsia="Calibri" w:hAnsi="Times New Roman" w:cs="Times New Roman"/>
          <w:color w:val="000000"/>
          <w:spacing w:val="-22"/>
          <w:sz w:val="24"/>
          <w:szCs w:val="24"/>
          <w:lang w:eastAsia="en-US"/>
        </w:rPr>
      </w:pPr>
      <w:r w:rsidRPr="00F0005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- </w:t>
      </w:r>
      <w:r w:rsidRPr="00F000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обучение основам литературного анализа художественных произведений разной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видо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-жанровой принадлежности;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19"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освоение литературоведческих понятий, позволяющих ориентироваться в доступном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  <w:r w:rsidRPr="00F000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круге чтения;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19"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формирование умения определять художественную ценность литературного</w:t>
      </w:r>
    </w:p>
    <w:p w:rsidR="00F00055" w:rsidRPr="00F00055" w:rsidRDefault="00F00055" w:rsidP="00F00055">
      <w:pPr>
        <w:shd w:val="clear" w:color="auto" w:fill="FFFFFF"/>
        <w:tabs>
          <w:tab w:val="left" w:pos="758"/>
        </w:tabs>
        <w:spacing w:after="0" w:line="264" w:lineRule="exact"/>
        <w:ind w:left="56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произ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ведения и анализировать средства выразительности (на доступном уровне);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19"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обучение умению различать художественный и познавательный тексты и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>выб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>и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>-</w:t>
      </w:r>
      <w:r w:rsidRPr="00F000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softHyphen/>
      </w:r>
      <w:proofErr w:type="gramEnd"/>
      <w:r w:rsidRPr="00F000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br/>
      </w:r>
      <w:r w:rsidRPr="00F000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>рать адекватный способ чтения литературного произведения в соответствии с его осо</w:t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бенностями;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19"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овладение приемами ознакомительного, поискового (просмотрового), творческого и</w:t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br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изучающего чтения;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19"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формирование умения находить информацию в словарях, справочниках и энцикло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педиях, в Интернете;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19"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развитие способности сравнивать искусство слова с другими видами искусства (жи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вописью, театром, кино, музыкой);</w:t>
      </w:r>
    </w:p>
    <w:p w:rsidR="00F00055" w:rsidRPr="00F00055" w:rsidRDefault="00F00055" w:rsidP="00F00055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обучение работе с книгой в единстве её текстового и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внетекстового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содержания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р</w:t>
      </w:r>
      <w:proofErr w:type="gram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азвитие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литературных способностей.</w:t>
      </w:r>
    </w:p>
    <w:p w:rsidR="00F00055" w:rsidRPr="00F00055" w:rsidRDefault="00F00055" w:rsidP="00F00055">
      <w:pPr>
        <w:shd w:val="clear" w:color="auto" w:fill="FFFFFF"/>
        <w:spacing w:before="264" w:after="0" w:line="264" w:lineRule="exact"/>
        <w:ind w:left="43" w:right="10" w:firstLine="53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en-US"/>
        </w:rPr>
        <w:t xml:space="preserve">Приоритетной </w:t>
      </w:r>
      <w:r w:rsidRPr="00F00055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en-US"/>
        </w:rPr>
        <w:t xml:space="preserve">задачей </w:t>
      </w:r>
      <w:r w:rsidRPr="00F000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предмета «Литературное чтение» является духовно-</w:t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нравственное воспитание 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обучающихся</w:t>
      </w:r>
      <w:proofErr w:type="gramEnd"/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, для чего в Программу включены художественные </w:t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произведения, обладающие мощным нравственным и духовным потенциалом.</w:t>
      </w:r>
    </w:p>
    <w:p w:rsidR="00F00055" w:rsidRPr="00F00055" w:rsidRDefault="00F00055" w:rsidP="00F00055">
      <w:pPr>
        <w:shd w:val="clear" w:color="auto" w:fill="FFFFFF"/>
        <w:spacing w:after="0" w:line="264" w:lineRule="exact"/>
        <w:ind w:left="29" w:right="10" w:firstLine="54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en-US"/>
        </w:rPr>
        <w:t>Общая характеристика предмета «Литературное чтение».</w:t>
      </w:r>
    </w:p>
    <w:p w:rsidR="00F00055" w:rsidRPr="00F00055" w:rsidRDefault="00F00055" w:rsidP="00F00055">
      <w:pPr>
        <w:shd w:val="clear" w:color="auto" w:fill="FFFFFF"/>
        <w:spacing w:after="0" w:line="264" w:lineRule="exact"/>
        <w:ind w:left="29" w:right="10" w:firstLine="5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Учебный материал, реализующий Программу курса, подобран в соответствии с рекомен</w:t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дациями ФГОС и отвечает критериям художественной и познавательной ценности, сочетания </w:t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классики и современности, доступности, тематического и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видо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-жанрового разнообразия.</w:t>
      </w:r>
    </w:p>
    <w:p w:rsidR="00F00055" w:rsidRPr="00F00055" w:rsidRDefault="00F00055" w:rsidP="00F00055">
      <w:pPr>
        <w:shd w:val="clear" w:color="auto" w:fill="FFFFFF"/>
        <w:spacing w:after="0" w:line="264" w:lineRule="exact"/>
        <w:ind w:left="58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Курс «Литературное чтение» отличается следующими особенностями:</w:t>
      </w:r>
    </w:p>
    <w:p w:rsidR="00F00055" w:rsidRPr="00F00055" w:rsidRDefault="00F00055" w:rsidP="00F00055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4" w:lineRule="exact"/>
        <w:ind w:lef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широким </w:t>
      </w:r>
      <w:proofErr w:type="spellStart"/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видо</w:t>
      </w:r>
      <w:proofErr w:type="spellEnd"/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-жанровым и тематическим диапазоном 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литературных произведений;</w:t>
      </w:r>
    </w:p>
    <w:p w:rsidR="00F00055" w:rsidRPr="00F00055" w:rsidRDefault="00F00055" w:rsidP="00F00055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64" w:lineRule="exact"/>
        <w:ind w:left="19" w:firstLine="5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соответствием учебного материала и способов его систематизации 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ведущей за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даче первого года обучения - формированию базовых читательских компетенций и лично</w:t>
      </w:r>
      <w:r w:rsidRPr="00F000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стных качеств.</w:t>
      </w:r>
    </w:p>
    <w:p w:rsidR="00F00055" w:rsidRPr="00F00055" w:rsidRDefault="00F00055" w:rsidP="00F00055">
      <w:pPr>
        <w:shd w:val="clear" w:color="auto" w:fill="FFFFFF"/>
        <w:spacing w:before="5" w:after="0" w:line="264" w:lineRule="exact"/>
        <w:ind w:left="14" w:right="19" w:firstLine="55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 создаёт содержательную базу и для формирования универсальных учебных дей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ствий: личностных и </w:t>
      </w:r>
      <w:proofErr w:type="spellStart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метапредметных</w:t>
      </w:r>
      <w:proofErr w:type="spellEnd"/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(регулятивных, познавательных, коммуникативных) с 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приоритетом (из-за специфики предмета) развития личностных (прежде 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всего</w:t>
      </w:r>
      <w:proofErr w:type="gramEnd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ценно-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смысловых), познавательных и коммуникативных. С целью формирования читательской са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мостоятельности учащихся в 1 классе регулярно даются задания, привлекающие детей к </w:t>
      </w:r>
      <w:r w:rsidRPr="00F000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деятельности с книгами. Значительное место в курсе «Литературное чтение» занимают </w:t>
      </w: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за</w:t>
      </w:r>
      <w:r w:rsidRPr="00F00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en-US"/>
        </w:rPr>
        <w:t xml:space="preserve">дания творческого характера. </w:t>
      </w:r>
      <w:proofErr w:type="gramStart"/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Особое место среди них отводится заданиям, организую</w:t>
      </w:r>
      <w:r w:rsidRPr="00F000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щим обучение словесному творчеству: созданию сочинений, отзывов, аннотаций, стилиза</w:t>
      </w:r>
      <w:r w:rsidRPr="00F000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ций (небылица, считалка, загадка, сказка) и др.</w:t>
      </w:r>
      <w:proofErr w:type="gramEnd"/>
    </w:p>
    <w:p w:rsidR="00F00055" w:rsidRPr="00F00055" w:rsidRDefault="00F00055" w:rsidP="00F00055">
      <w:pPr>
        <w:shd w:val="clear" w:color="auto" w:fill="FFFFFF"/>
        <w:spacing w:before="5" w:after="0" w:line="264" w:lineRule="exact"/>
        <w:ind w:left="14" w:right="19" w:firstLine="55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US"/>
        </w:rPr>
        <w:t>Место предмета «Литературное чтение».</w:t>
      </w:r>
    </w:p>
    <w:p w:rsidR="00F00055" w:rsidRPr="00F00055" w:rsidRDefault="00F00055" w:rsidP="00F00055">
      <w:pPr>
        <w:shd w:val="clear" w:color="auto" w:fill="FFFFFF"/>
        <w:spacing w:after="0" w:line="264" w:lineRule="exact"/>
        <w:ind w:left="14" w:right="38" w:firstLine="53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0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В соответствии с учебным планом МБОУ СОШ №11 на 2014-2015 учебный год, на изучение учебного предмета </w:t>
      </w:r>
      <w:r w:rsidRPr="00F000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«Литературное чтение» в первом классе отводится 132 часа в год, 4 часа в неделю (при </w:t>
      </w:r>
      <w:r w:rsidRPr="00F000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33 учебных неделях).</w:t>
      </w:r>
    </w:p>
    <w:p w:rsidR="00F00055" w:rsidRPr="00F00055" w:rsidRDefault="00F00055" w:rsidP="00F0005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7AB8" w:rsidRPr="00F00055" w:rsidRDefault="00427AB8" w:rsidP="00F00055">
      <w:pPr>
        <w:spacing w:after="0"/>
        <w:rPr>
          <w:rFonts w:ascii="Times New Roman" w:hAnsi="Times New Roman" w:cs="Times New Roman"/>
        </w:rPr>
      </w:pPr>
    </w:p>
    <w:sectPr w:rsidR="00427AB8" w:rsidRPr="00F00055" w:rsidSect="0025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C2416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055"/>
    <w:rsid w:val="00255CCB"/>
    <w:rsid w:val="00427AB8"/>
    <w:rsid w:val="008953F8"/>
    <w:rsid w:val="00BB1B6D"/>
    <w:rsid w:val="00BE5ED1"/>
    <w:rsid w:val="00F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3F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</dc:creator>
  <cp:keywords/>
  <dc:description/>
  <cp:lastModifiedBy>пользователь</cp:lastModifiedBy>
  <cp:revision>4</cp:revision>
  <dcterms:created xsi:type="dcterms:W3CDTF">2015-06-22T11:03:00Z</dcterms:created>
  <dcterms:modified xsi:type="dcterms:W3CDTF">2015-06-24T05:41:00Z</dcterms:modified>
</cp:coreProperties>
</file>