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57" w:rsidRPr="004A38CC" w:rsidRDefault="00083557" w:rsidP="0051692A">
      <w:pPr>
        <w:autoSpaceDE w:val="0"/>
        <w:autoSpaceDN w:val="0"/>
        <w:adjustRightInd w:val="0"/>
        <w:ind w:left="12036" w:firstLine="708"/>
        <w:rPr>
          <w:rFonts w:ascii="Times New Roman CYR" w:hAnsi="Times New Roman CYR" w:cs="Times New Roman CYR"/>
          <w:b/>
          <w:bCs/>
        </w:rPr>
      </w:pPr>
    </w:p>
    <w:p w:rsidR="0051692A" w:rsidRDefault="0051692A" w:rsidP="0051692A">
      <w:pPr>
        <w:jc w:val="center"/>
        <w:rPr>
          <w:b/>
        </w:rPr>
      </w:pPr>
      <w:r w:rsidRPr="00697D6B">
        <w:rPr>
          <w:b/>
        </w:rPr>
        <w:t xml:space="preserve">АННОТАЦИЯ К РАБОЧЕЙ ПРОГРАММЕ ПО </w:t>
      </w:r>
      <w:r w:rsidR="00E318C8">
        <w:rPr>
          <w:b/>
        </w:rPr>
        <w:t xml:space="preserve">УЧЕБНОМУ </w:t>
      </w:r>
      <w:r w:rsidRPr="00697D6B">
        <w:rPr>
          <w:b/>
        </w:rPr>
        <w:t xml:space="preserve">ПРЕДМЕТУ </w:t>
      </w:r>
      <w:r w:rsidR="00E318C8">
        <w:rPr>
          <w:b/>
        </w:rPr>
        <w:t>ОБЩЕСТВОЗНАНИЯ</w:t>
      </w:r>
      <w:r w:rsidRPr="00697D6B">
        <w:rPr>
          <w:b/>
        </w:rPr>
        <w:t xml:space="preserve"> </w:t>
      </w:r>
    </w:p>
    <w:p w:rsidR="0051692A" w:rsidRDefault="0051692A" w:rsidP="0051692A">
      <w:pPr>
        <w:jc w:val="center"/>
        <w:rPr>
          <w:b/>
        </w:rPr>
      </w:pPr>
    </w:p>
    <w:p w:rsidR="0051692A" w:rsidRDefault="0051692A" w:rsidP="0051692A">
      <w:pPr>
        <w:jc w:val="center"/>
        <w:rPr>
          <w:b/>
        </w:rPr>
      </w:pPr>
      <w:r>
        <w:rPr>
          <w:b/>
        </w:rPr>
        <w:t>5</w:t>
      </w:r>
      <w:r w:rsidRPr="00697D6B">
        <w:rPr>
          <w:b/>
        </w:rPr>
        <w:t xml:space="preserve"> КЛАСС</w:t>
      </w:r>
    </w:p>
    <w:p w:rsidR="0051692A" w:rsidRPr="0051692A" w:rsidRDefault="0051692A" w:rsidP="0051692A">
      <w:pPr>
        <w:pStyle w:val="a5"/>
        <w:jc w:val="right"/>
        <w:rPr>
          <w:rFonts w:ascii="Times New Roman" w:eastAsia="Times New Roman" w:hAnsi="Times New Roman"/>
          <w:b/>
          <w:smallCaps/>
          <w:sz w:val="24"/>
          <w:szCs w:val="24"/>
          <w:lang w:val="ru-RU"/>
        </w:rPr>
      </w:pPr>
    </w:p>
    <w:p w:rsidR="0051692A" w:rsidRPr="0051692A" w:rsidRDefault="0051692A" w:rsidP="0051692A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51692A">
        <w:rPr>
          <w:rFonts w:ascii="Times New Roman" w:eastAsia="Times New Roman" w:hAnsi="Times New Roman"/>
          <w:b/>
          <w:smallCaps/>
          <w:sz w:val="24"/>
          <w:szCs w:val="24"/>
          <w:lang w:val="ru-RU"/>
        </w:rPr>
        <w:t>Составители:</w:t>
      </w:r>
      <w:r w:rsidRPr="005169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692A" w:rsidRPr="0051692A" w:rsidRDefault="0051692A" w:rsidP="0051692A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51692A">
        <w:rPr>
          <w:rFonts w:ascii="Times New Roman" w:hAnsi="Times New Roman"/>
          <w:sz w:val="24"/>
          <w:szCs w:val="24"/>
          <w:lang w:val="ru-RU"/>
        </w:rPr>
        <w:t>Учител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51692A">
        <w:rPr>
          <w:rFonts w:ascii="Times New Roman" w:hAnsi="Times New Roman"/>
          <w:sz w:val="24"/>
          <w:szCs w:val="24"/>
          <w:lang w:val="ru-RU"/>
        </w:rPr>
        <w:t xml:space="preserve">:   </w:t>
      </w:r>
      <w:r>
        <w:rPr>
          <w:rFonts w:ascii="Times New Roman" w:hAnsi="Times New Roman"/>
          <w:sz w:val="24"/>
          <w:szCs w:val="24"/>
          <w:lang w:val="ru-RU"/>
        </w:rPr>
        <w:t>Гришина Алла Александровна</w:t>
      </w:r>
    </w:p>
    <w:p w:rsidR="0051692A" w:rsidRPr="0051692A" w:rsidRDefault="0051692A" w:rsidP="0051692A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1692A" w:rsidRDefault="0051692A" w:rsidP="0051692A">
      <w:pPr>
        <w:spacing w:line="276" w:lineRule="auto"/>
        <w:ind w:firstLine="360"/>
        <w:rPr>
          <w:rFonts w:ascii="Times New Roman CYR" w:hAnsi="Times New Roman CYR" w:cs="Times New Roman CYR"/>
          <w:color w:val="000000"/>
          <w:highlight w:val="white"/>
        </w:rPr>
      </w:pPr>
    </w:p>
    <w:p w:rsidR="0051692A" w:rsidRDefault="0051692A" w:rsidP="0051692A">
      <w:pPr>
        <w:spacing w:line="276" w:lineRule="auto"/>
        <w:ind w:firstLine="36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Рабочая программа по обществознанию составлена в соответствии с документами, а именно:</w:t>
      </w:r>
    </w:p>
    <w:p w:rsidR="00E318C8" w:rsidRPr="00F00055" w:rsidRDefault="00E318C8" w:rsidP="00E318C8">
      <w:pPr>
        <w:rPr>
          <w:lang w:eastAsia="en-US"/>
        </w:rPr>
      </w:pPr>
      <w:r w:rsidRPr="00F00055">
        <w:rPr>
          <w:u w:val="single"/>
          <w:lang w:eastAsia="en-US"/>
        </w:rPr>
        <w:t>Законы</w:t>
      </w:r>
      <w:r w:rsidRPr="00F00055">
        <w:rPr>
          <w:lang w:eastAsia="en-US"/>
        </w:rPr>
        <w:t>:</w:t>
      </w:r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lang w:eastAsia="en-US"/>
        </w:rPr>
        <w:t>- Федеральный Закон «Об образовании в Российской Федерации» (от 29.12. 2012 № 273-ФЗ);</w:t>
      </w:r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lang w:eastAsia="en-US"/>
        </w:rPr>
        <w:t xml:space="preserve">- </w:t>
      </w:r>
      <w:r w:rsidRPr="00F00055">
        <w:rPr>
          <w:bCs/>
          <w:lang w:eastAsia="en-US"/>
        </w:rPr>
        <w:t xml:space="preserve">Федеральный закон от 01.12.2007 № 309 </w:t>
      </w:r>
      <w:r w:rsidRPr="00F00055">
        <w:rPr>
          <w:lang w:eastAsia="en-US"/>
        </w:rPr>
        <w:t xml:space="preserve">(ред. от 23.07.2013) </w:t>
      </w:r>
      <w:r w:rsidRPr="00F00055">
        <w:rPr>
          <w:bCs/>
          <w:lang w:eastAsia="en-US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318C8" w:rsidRPr="00F00055" w:rsidRDefault="00E318C8" w:rsidP="00E318C8">
      <w:pPr>
        <w:keepNext/>
        <w:shd w:val="clear" w:color="auto" w:fill="FFFFFF"/>
        <w:outlineLvl w:val="1"/>
        <w:rPr>
          <w:bCs/>
          <w:i/>
          <w:iCs/>
          <w:lang w:eastAsia="en-US"/>
        </w:rPr>
      </w:pPr>
      <w:bookmarkStart w:id="0" w:name="_Toc393486476"/>
      <w:bookmarkStart w:id="1" w:name="_Toc393485290"/>
      <w:bookmarkStart w:id="2" w:name="_Toc393319251"/>
      <w:bookmarkStart w:id="3" w:name="_Toc393318288"/>
      <w:bookmarkStart w:id="4" w:name="_Toc393318088"/>
      <w:bookmarkStart w:id="5" w:name="_Toc393317486"/>
      <w:r w:rsidRPr="00F00055">
        <w:rPr>
          <w:bCs/>
          <w:i/>
          <w:iCs/>
          <w:lang w:eastAsia="en-US"/>
        </w:rPr>
        <w:t>- областной закон от 14.11.2013 № 26-ЗС «Об образовании в Ростовской области».</w:t>
      </w:r>
      <w:bookmarkEnd w:id="0"/>
      <w:bookmarkEnd w:id="1"/>
      <w:bookmarkEnd w:id="2"/>
      <w:bookmarkEnd w:id="3"/>
      <w:bookmarkEnd w:id="4"/>
      <w:bookmarkEnd w:id="5"/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u w:val="single"/>
          <w:lang w:eastAsia="en-US"/>
        </w:rPr>
        <w:t>Постановления</w:t>
      </w:r>
      <w:r w:rsidRPr="00F00055">
        <w:rPr>
          <w:lang w:eastAsia="en-US"/>
        </w:rPr>
        <w:t>:</w:t>
      </w:r>
    </w:p>
    <w:p w:rsidR="00E318C8" w:rsidRPr="00F00055" w:rsidRDefault="00E318C8" w:rsidP="00E318C8">
      <w:pPr>
        <w:jc w:val="both"/>
        <w:rPr>
          <w:bCs/>
          <w:lang w:eastAsia="en-US"/>
        </w:rPr>
      </w:pPr>
      <w:r w:rsidRPr="00F00055">
        <w:rPr>
          <w:lang w:eastAsia="en-US"/>
        </w:rPr>
        <w:t xml:space="preserve">- постановление </w:t>
      </w:r>
      <w:r w:rsidRPr="00F00055">
        <w:rPr>
          <w:iCs/>
          <w:color w:val="000000"/>
          <w:lang w:eastAsia="en-US"/>
        </w:rPr>
        <w:t xml:space="preserve">Правительства Российской Федерации от 15.04.2014 № 295 «Об утверждении </w:t>
      </w:r>
      <w:r w:rsidRPr="00F00055">
        <w:rPr>
          <w:bCs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lang w:eastAsia="en-US"/>
        </w:rPr>
        <w:t>- постановление Главного государственного санитарного врача РФ от 29.12.2010 №</w:t>
      </w:r>
      <w:r w:rsidRPr="00F00055">
        <w:rPr>
          <w:lang w:val="en-US" w:eastAsia="en-US"/>
        </w:rPr>
        <w:t> </w:t>
      </w:r>
      <w:r w:rsidRPr="00F00055">
        <w:rPr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u w:val="single"/>
          <w:lang w:eastAsia="en-US"/>
        </w:rPr>
        <w:t>Приказы</w:t>
      </w:r>
      <w:r w:rsidRPr="00F00055">
        <w:rPr>
          <w:lang w:eastAsia="en-US"/>
        </w:rPr>
        <w:t>:</w:t>
      </w:r>
    </w:p>
    <w:p w:rsidR="00E318C8" w:rsidRPr="00F00055" w:rsidRDefault="00E318C8" w:rsidP="00E318C8">
      <w:pPr>
        <w:jc w:val="both"/>
        <w:rPr>
          <w:bCs/>
          <w:lang w:eastAsia="en-US"/>
        </w:rPr>
      </w:pPr>
      <w:r w:rsidRPr="00F00055">
        <w:rPr>
          <w:bCs/>
          <w:color w:val="222222"/>
          <w:lang w:eastAsia="en-US"/>
        </w:rPr>
        <w:t xml:space="preserve">- приказ </w:t>
      </w:r>
      <w:proofErr w:type="spellStart"/>
      <w:r w:rsidRPr="00F00055">
        <w:rPr>
          <w:kern w:val="36"/>
          <w:lang w:eastAsia="en-US"/>
        </w:rPr>
        <w:t>Минобрнауки</w:t>
      </w:r>
      <w:proofErr w:type="spellEnd"/>
      <w:r w:rsidRPr="00F00055">
        <w:rPr>
          <w:kern w:val="36"/>
          <w:lang w:eastAsia="en-US"/>
        </w:rPr>
        <w:t xml:space="preserve"> России от 31.03.2014 № 253 «</w:t>
      </w:r>
      <w:r w:rsidRPr="00F00055">
        <w:rPr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00055">
        <w:rPr>
          <w:kern w:val="36"/>
          <w:lang w:eastAsia="en-US"/>
        </w:rPr>
        <w:t>;</w:t>
      </w:r>
    </w:p>
    <w:p w:rsidR="00E318C8" w:rsidRPr="00182DDA" w:rsidRDefault="00E318C8" w:rsidP="00E318C8">
      <w:pPr>
        <w:jc w:val="both"/>
      </w:pPr>
      <w:r w:rsidRPr="00182DDA">
        <w:rPr>
          <w:bCs/>
        </w:rPr>
        <w:t xml:space="preserve">- приказ </w:t>
      </w:r>
      <w:proofErr w:type="spellStart"/>
      <w:r w:rsidRPr="00182DDA">
        <w:rPr>
          <w:bCs/>
        </w:rPr>
        <w:t>Минобрнауки</w:t>
      </w:r>
      <w:proofErr w:type="spellEnd"/>
      <w:r w:rsidRPr="00182DDA">
        <w:rPr>
          <w:bCs/>
        </w:rPr>
        <w:t xml:space="preserve"> России от 17.12.2010 </w:t>
      </w:r>
      <w:r w:rsidRPr="00182DDA"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318C8" w:rsidRPr="00F00055" w:rsidRDefault="00E318C8" w:rsidP="00E318C8">
      <w:pPr>
        <w:jc w:val="both"/>
        <w:rPr>
          <w:u w:val="single"/>
          <w:lang w:eastAsia="en-US"/>
        </w:rPr>
      </w:pPr>
      <w:r w:rsidRPr="00F00055">
        <w:rPr>
          <w:u w:val="single"/>
          <w:lang w:eastAsia="en-US"/>
        </w:rPr>
        <w:t xml:space="preserve">Письма: </w:t>
      </w:r>
    </w:p>
    <w:p w:rsidR="00E318C8" w:rsidRPr="00F00055" w:rsidRDefault="00E318C8" w:rsidP="00E318C8">
      <w:pPr>
        <w:jc w:val="both"/>
        <w:rPr>
          <w:u w:val="single"/>
          <w:lang w:eastAsia="en-US"/>
        </w:rPr>
      </w:pPr>
      <w:r w:rsidRPr="00F00055">
        <w:rPr>
          <w:rFonts w:eastAsia="Calibri"/>
          <w:lang w:eastAsia="en-US"/>
        </w:rPr>
        <w:t xml:space="preserve">- Письмо </w:t>
      </w:r>
      <w:proofErr w:type="spellStart"/>
      <w:r w:rsidRPr="00F00055">
        <w:rPr>
          <w:rFonts w:eastAsia="Calibri"/>
          <w:lang w:eastAsia="en-US"/>
        </w:rPr>
        <w:t>минобразования</w:t>
      </w:r>
      <w:proofErr w:type="spellEnd"/>
      <w:r w:rsidRPr="00F00055">
        <w:rPr>
          <w:rFonts w:eastAsia="Calibri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E318C8" w:rsidRPr="00F00055" w:rsidRDefault="00E318C8" w:rsidP="00E318C8">
      <w:pPr>
        <w:jc w:val="both"/>
        <w:rPr>
          <w:lang w:eastAsia="en-US"/>
        </w:rPr>
      </w:pPr>
      <w:r w:rsidRPr="00F00055">
        <w:rPr>
          <w:rFonts w:eastAsia="Calibri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E318C8" w:rsidRPr="00F00055" w:rsidRDefault="00E318C8" w:rsidP="00E318C8">
      <w:pPr>
        <w:jc w:val="both"/>
        <w:rPr>
          <w:rFonts w:eastAsia="Calibri"/>
          <w:lang w:eastAsia="en-US"/>
        </w:rPr>
      </w:pPr>
      <w:r w:rsidRPr="00F00055">
        <w:rPr>
          <w:rFonts w:eastAsia="Calibri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E318C8" w:rsidRDefault="00E318C8" w:rsidP="00E318C8">
      <w:pPr>
        <w:ind w:firstLine="709"/>
        <w:jc w:val="both"/>
        <w:rPr>
          <w:rStyle w:val="a4"/>
        </w:rPr>
      </w:pPr>
    </w:p>
    <w:p w:rsidR="001719D9" w:rsidRPr="00E318C8" w:rsidRDefault="00E318C8" w:rsidP="00E318C8">
      <w:pPr>
        <w:shd w:val="clear" w:color="auto" w:fill="FFFFFF"/>
        <w:ind w:firstLine="720"/>
        <w:jc w:val="both"/>
        <w:rPr>
          <w:rStyle w:val="a4"/>
          <w:b w:val="0"/>
          <w:bCs w:val="0"/>
        </w:rPr>
      </w:pPr>
      <w:r>
        <w:t xml:space="preserve">Реализуется средствами предмета Обществознание на основе </w:t>
      </w:r>
      <w:r w:rsidR="001719D9" w:rsidRPr="00E318C8">
        <w:rPr>
          <w:rStyle w:val="a4"/>
          <w:b w:val="0"/>
        </w:rPr>
        <w:t xml:space="preserve">примерной программой по обществознанию для 5 – 9 классов. М.: Просвещение, 2011 г., Предметная линия учебников под редакцией Л.Н. Боголюбова. 5-9 классы / Л.Н. Боголюбов, Н.И. Городецкая., Л.Ф. Иванова и др. </w:t>
      </w:r>
      <w:proofErr w:type="gramStart"/>
      <w:r w:rsidR="001719D9" w:rsidRPr="00E318C8">
        <w:rPr>
          <w:rStyle w:val="a4"/>
          <w:b w:val="0"/>
        </w:rPr>
        <w:t>-М</w:t>
      </w:r>
      <w:proofErr w:type="gramEnd"/>
      <w:r w:rsidR="001719D9" w:rsidRPr="00E318C8">
        <w:rPr>
          <w:rStyle w:val="a4"/>
          <w:b w:val="0"/>
        </w:rPr>
        <w:t>.: Просвещение, 2011 г.</w:t>
      </w:r>
    </w:p>
    <w:p w:rsidR="001719D9" w:rsidRPr="00764347" w:rsidRDefault="001719D9" w:rsidP="001719D9">
      <w:pPr>
        <w:jc w:val="both"/>
        <w:rPr>
          <w:rStyle w:val="a4"/>
          <w:b w:val="0"/>
        </w:rPr>
      </w:pPr>
      <w:r w:rsidRPr="00764347">
        <w:rPr>
          <w:rStyle w:val="a4"/>
          <w:b w:val="0"/>
        </w:rPr>
        <w:t xml:space="preserve">       Рабочая программа ориентирована на использование учебника «Обществознание». </w:t>
      </w:r>
    </w:p>
    <w:p w:rsidR="001719D9" w:rsidRPr="00764347" w:rsidRDefault="001719D9" w:rsidP="001719D9">
      <w:pPr>
        <w:jc w:val="both"/>
        <w:rPr>
          <w:rStyle w:val="a4"/>
          <w:b w:val="0"/>
        </w:rPr>
      </w:pPr>
      <w:r w:rsidRPr="00764347">
        <w:rPr>
          <w:rStyle w:val="a4"/>
          <w:b w:val="0"/>
        </w:rPr>
        <w:t>Учебник для 5 класса общеобразовательных учреждений; под редакцией Л.Н.Боголюбова, Л.Ф.Ивановой. – М.: Просвещение, 2014</w:t>
      </w:r>
    </w:p>
    <w:p w:rsidR="001719D9" w:rsidRPr="00764347" w:rsidRDefault="001719D9" w:rsidP="001719D9">
      <w:pPr>
        <w:jc w:val="both"/>
        <w:rPr>
          <w:rStyle w:val="a4"/>
          <w:b w:val="0"/>
        </w:rPr>
      </w:pPr>
      <w:r w:rsidRPr="00764347">
        <w:rPr>
          <w:rStyle w:val="a4"/>
          <w:b w:val="0"/>
        </w:rPr>
        <w:t xml:space="preserve">Основной целью курса Обществознание для 5 класса в соответствии с требованиями ФГОС является социализация подростка и развитие личности. </w:t>
      </w:r>
    </w:p>
    <w:p w:rsidR="001719D9" w:rsidRPr="002D4860" w:rsidRDefault="001719D9" w:rsidP="001719D9">
      <w:pPr>
        <w:jc w:val="both"/>
      </w:pPr>
      <w:r w:rsidRPr="002D4860">
        <w:rPr>
          <w:rStyle w:val="a4"/>
          <w:b w:val="0"/>
        </w:rPr>
        <w:lastRenderedPageBreak/>
        <w:t>Данная р</w:t>
      </w:r>
      <w:r w:rsidRPr="002D4860">
        <w:t>абочая программа составлена с учетом воспитательных и образовательных целей и задач школы.</w:t>
      </w:r>
    </w:p>
    <w:p w:rsidR="001719D9" w:rsidRPr="002D4860" w:rsidRDefault="001719D9" w:rsidP="001719D9">
      <w:pPr>
        <w:jc w:val="both"/>
      </w:pPr>
      <w:r w:rsidRPr="002D4860">
        <w:t xml:space="preserve">Изучение обществознания в 5 классе направлено на достижение следующих </w:t>
      </w:r>
      <w:r w:rsidRPr="002D4860">
        <w:rPr>
          <w:b/>
        </w:rPr>
        <w:t>целей:</w:t>
      </w:r>
    </w:p>
    <w:p w:rsidR="001719D9" w:rsidRPr="002D4860" w:rsidRDefault="001719D9" w:rsidP="001719D9">
      <w:pPr>
        <w:ind w:firstLine="708"/>
        <w:jc w:val="both"/>
      </w:pPr>
      <w:r w:rsidRPr="002D4860">
        <w:t xml:space="preserve">1. </w:t>
      </w:r>
      <w:r w:rsidRPr="002D4860">
        <w:rPr>
          <w:b/>
        </w:rPr>
        <w:t xml:space="preserve">Развитие </w:t>
      </w:r>
      <w:r w:rsidRPr="002D4860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1719D9" w:rsidRPr="002D4860" w:rsidRDefault="001719D9" w:rsidP="001719D9">
      <w:pPr>
        <w:numPr>
          <w:ilvl w:val="0"/>
          <w:numId w:val="5"/>
        </w:numPr>
        <w:jc w:val="both"/>
      </w:pPr>
      <w:r w:rsidRPr="002D4860">
        <w:rPr>
          <w:b/>
        </w:rPr>
        <w:t xml:space="preserve">Воспитание </w:t>
      </w:r>
      <w:r w:rsidRPr="002D4860">
        <w:t>общероссийской идентичности</w:t>
      </w:r>
      <w:r w:rsidRPr="002D4860">
        <w:rPr>
          <w:b/>
        </w:rPr>
        <w:t>,</w:t>
      </w:r>
      <w:r w:rsidRPr="002D4860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1719D9" w:rsidRPr="002D4860" w:rsidRDefault="001719D9" w:rsidP="001719D9">
      <w:pPr>
        <w:numPr>
          <w:ilvl w:val="0"/>
          <w:numId w:val="5"/>
        </w:numPr>
        <w:jc w:val="both"/>
      </w:pPr>
      <w:r w:rsidRPr="002D4860">
        <w:rPr>
          <w:b/>
        </w:rPr>
        <w:t xml:space="preserve">Освоение </w:t>
      </w:r>
      <w:r w:rsidRPr="002D4860">
        <w:t xml:space="preserve">на уровне функциональной грамотности системы </w:t>
      </w:r>
      <w:r w:rsidRPr="002D4860">
        <w:rPr>
          <w:b/>
        </w:rPr>
        <w:t xml:space="preserve">знаний, </w:t>
      </w:r>
      <w:r w:rsidRPr="002D4860"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2D4860">
        <w:t xml:space="preserve">;, </w:t>
      </w:r>
      <w:proofErr w:type="gramEnd"/>
    </w:p>
    <w:p w:rsidR="001719D9" w:rsidRPr="002D4860" w:rsidRDefault="001719D9" w:rsidP="001719D9">
      <w:pPr>
        <w:numPr>
          <w:ilvl w:val="0"/>
          <w:numId w:val="5"/>
        </w:numPr>
        <w:jc w:val="both"/>
      </w:pPr>
      <w:r w:rsidRPr="002D4860">
        <w:rPr>
          <w:b/>
        </w:rPr>
        <w:t>Овладение</w:t>
      </w:r>
      <w:r w:rsidRPr="002D4860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1719D9" w:rsidRPr="002D4860" w:rsidRDefault="001719D9" w:rsidP="001719D9">
      <w:pPr>
        <w:numPr>
          <w:ilvl w:val="0"/>
          <w:numId w:val="5"/>
        </w:numPr>
        <w:jc w:val="both"/>
      </w:pPr>
      <w:r w:rsidRPr="002D4860">
        <w:rPr>
          <w:b/>
        </w:rPr>
        <w:t>Формирование</w:t>
      </w:r>
      <w:r w:rsidRPr="002D4860">
        <w:t xml:space="preserve"> </w:t>
      </w:r>
      <w:r w:rsidRPr="002D4860">
        <w:rPr>
          <w:b/>
        </w:rPr>
        <w:t>опыта</w:t>
      </w:r>
      <w:r w:rsidRPr="002D4860"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1719D9" w:rsidRPr="002D4860" w:rsidRDefault="001719D9" w:rsidP="001719D9">
      <w:pPr>
        <w:ind w:firstLine="540"/>
        <w:jc w:val="both"/>
        <w:rPr>
          <w:b/>
        </w:rPr>
      </w:pPr>
      <w:r w:rsidRPr="002D4860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2D4860">
        <w:rPr>
          <w:b/>
        </w:rPr>
        <w:t>задачи:</w:t>
      </w:r>
    </w:p>
    <w:p w:rsidR="001719D9" w:rsidRPr="002D4860" w:rsidRDefault="001719D9" w:rsidP="001719D9">
      <w:pPr>
        <w:ind w:firstLine="540"/>
        <w:jc w:val="both"/>
      </w:pPr>
      <w:r w:rsidRPr="002D4860"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1719D9" w:rsidRPr="002D4860" w:rsidRDefault="001719D9" w:rsidP="003D0AE2">
      <w:pPr>
        <w:jc w:val="both"/>
      </w:pPr>
      <w:r w:rsidRPr="002D4860"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2D4860">
        <w:t>демократического общества</w:t>
      </w:r>
      <w:proofErr w:type="gramEnd"/>
      <w:r w:rsidRPr="002D4860"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1719D9" w:rsidRPr="002D4860" w:rsidRDefault="001719D9" w:rsidP="001719D9">
      <w:pPr>
        <w:ind w:firstLine="540"/>
        <w:jc w:val="both"/>
      </w:pPr>
      <w:r w:rsidRPr="002D4860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1719D9" w:rsidRPr="002D4860" w:rsidRDefault="001719D9" w:rsidP="001719D9">
      <w:pPr>
        <w:ind w:firstLine="540"/>
        <w:jc w:val="both"/>
      </w:pPr>
      <w:r w:rsidRPr="002D4860"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1719D9" w:rsidRPr="002D4860" w:rsidRDefault="001719D9" w:rsidP="001719D9">
      <w:pPr>
        <w:ind w:firstLine="540"/>
        <w:jc w:val="both"/>
      </w:pPr>
      <w:r w:rsidRPr="002D4860"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1719D9" w:rsidRPr="002D4860" w:rsidRDefault="001719D9" w:rsidP="001719D9">
      <w:pPr>
        <w:ind w:firstLine="540"/>
        <w:jc w:val="both"/>
      </w:pPr>
      <w:r w:rsidRPr="002D4860"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1719D9" w:rsidRPr="002D4860" w:rsidRDefault="001719D9" w:rsidP="001719D9">
      <w:pPr>
        <w:ind w:firstLine="540"/>
        <w:jc w:val="both"/>
      </w:pPr>
      <w:r w:rsidRPr="002D4860">
        <w:lastRenderedPageBreak/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D4860">
        <w:t>взаимоприятие</w:t>
      </w:r>
      <w:proofErr w:type="spellEnd"/>
      <w:r w:rsidRPr="002D4860">
        <w:t xml:space="preserve"> партнера, гуманное поведение в социальных конфликтах;</w:t>
      </w:r>
    </w:p>
    <w:p w:rsidR="001719D9" w:rsidRPr="002D4860" w:rsidRDefault="001719D9" w:rsidP="001719D9">
      <w:pPr>
        <w:ind w:firstLine="540"/>
        <w:jc w:val="both"/>
      </w:pPr>
      <w:r w:rsidRPr="002D4860"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2D4860">
        <w:t>допрофессиональной</w:t>
      </w:r>
      <w:proofErr w:type="spellEnd"/>
      <w:r w:rsidRPr="002D4860">
        <w:t xml:space="preserve"> подготовки.</w:t>
      </w:r>
    </w:p>
    <w:p w:rsidR="00C12E3C" w:rsidRDefault="001719D9" w:rsidP="001719D9">
      <w:pPr>
        <w:jc w:val="both"/>
      </w:pPr>
      <w:r w:rsidRPr="002D4860"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1719D9" w:rsidRPr="002D4860" w:rsidRDefault="001719D9" w:rsidP="001719D9">
      <w:pPr>
        <w:jc w:val="both"/>
        <w:rPr>
          <w:rStyle w:val="a4"/>
          <w:b w:val="0"/>
        </w:rPr>
      </w:pPr>
      <w:r w:rsidRPr="002D4860">
        <w:rPr>
          <w:b/>
        </w:rPr>
        <w:t>Задача данной программы</w:t>
      </w:r>
      <w:r w:rsidRPr="002D4860"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1719D9" w:rsidRPr="002D4860" w:rsidRDefault="001719D9" w:rsidP="001719D9">
      <w:pPr>
        <w:jc w:val="both"/>
        <w:rPr>
          <w:rStyle w:val="a4"/>
          <w:b w:val="0"/>
        </w:rPr>
      </w:pPr>
      <w:r w:rsidRPr="002D4860">
        <w:rPr>
          <w:rStyle w:val="a4"/>
        </w:rPr>
        <w:t>Программой предусмотрено проведение:</w:t>
      </w:r>
    </w:p>
    <w:p w:rsidR="001719D9" w:rsidRPr="003D0AE2" w:rsidRDefault="003D0AE2" w:rsidP="001719D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4"/>
          <w:szCs w:val="24"/>
          <w:u w:val="single"/>
          <w:lang w:val="ru-RU"/>
        </w:rPr>
      </w:pPr>
      <w:r w:rsidRPr="003D0AE2">
        <w:rPr>
          <w:rStyle w:val="a4"/>
          <w:rFonts w:ascii="Times New Roman" w:hAnsi="Times New Roman"/>
          <w:b w:val="0"/>
          <w:sz w:val="24"/>
          <w:szCs w:val="24"/>
          <w:lang w:val="ru-RU"/>
        </w:rPr>
        <w:t>Контрольн</w:t>
      </w:r>
      <w:r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ая </w:t>
      </w:r>
      <w:r w:rsidR="001719D9" w:rsidRPr="003D0AE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работ</w:t>
      </w:r>
      <w:r>
        <w:rPr>
          <w:rStyle w:val="a4"/>
          <w:rFonts w:ascii="Times New Roman" w:hAnsi="Times New Roman"/>
          <w:b w:val="0"/>
          <w:sz w:val="24"/>
          <w:szCs w:val="24"/>
          <w:lang w:val="ru-RU"/>
        </w:rPr>
        <w:t>а по линии администрации</w:t>
      </w:r>
      <w:r w:rsidR="001719D9" w:rsidRPr="003D0AE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– </w:t>
      </w:r>
      <w:r>
        <w:rPr>
          <w:rStyle w:val="a4"/>
          <w:rFonts w:ascii="Times New Roman" w:hAnsi="Times New Roman"/>
          <w:b w:val="0"/>
          <w:sz w:val="24"/>
          <w:szCs w:val="24"/>
          <w:lang w:val="ru-RU"/>
        </w:rPr>
        <w:t>1</w:t>
      </w:r>
    </w:p>
    <w:p w:rsidR="001719D9" w:rsidRPr="003D0AE2" w:rsidRDefault="001719D9" w:rsidP="001719D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  <w:u w:val="single"/>
        </w:rPr>
        <w:t>Практических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  <w:u w:val="single"/>
        </w:rPr>
        <w:t>работ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  <w:u w:val="single"/>
        </w:rPr>
        <w:t xml:space="preserve"> –</w:t>
      </w:r>
      <w:r w:rsidRPr="002D4860">
        <w:rPr>
          <w:rStyle w:val="a4"/>
          <w:rFonts w:ascii="Times New Roman" w:hAnsi="Times New Roman"/>
          <w:sz w:val="24"/>
          <w:szCs w:val="24"/>
          <w:u w:val="single"/>
        </w:rPr>
        <w:t xml:space="preserve"> </w:t>
      </w:r>
      <w:r w:rsidRPr="003D0AE2">
        <w:rPr>
          <w:rStyle w:val="a4"/>
          <w:rFonts w:ascii="Times New Roman" w:hAnsi="Times New Roman"/>
          <w:b w:val="0"/>
          <w:sz w:val="24"/>
          <w:szCs w:val="24"/>
          <w:u w:val="single"/>
        </w:rPr>
        <w:t>4</w:t>
      </w:r>
    </w:p>
    <w:p w:rsidR="003D0AE2" w:rsidRPr="002D4860" w:rsidRDefault="003D0AE2" w:rsidP="001719D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4"/>
          <w:szCs w:val="24"/>
          <w:u w:val="single"/>
        </w:rPr>
      </w:pPr>
      <w:proofErr w:type="spellStart"/>
      <w:r>
        <w:rPr>
          <w:rStyle w:val="a4"/>
          <w:rFonts w:ascii="Times New Roman" w:hAnsi="Times New Roman"/>
          <w:b w:val="0"/>
          <w:sz w:val="24"/>
          <w:szCs w:val="24"/>
          <w:u w:val="single"/>
          <w:lang w:val="ru-RU"/>
        </w:rPr>
        <w:t>Самостятельных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  <w:u w:val="single"/>
          <w:lang w:val="ru-RU"/>
        </w:rPr>
        <w:t xml:space="preserve"> тестовых работ-4.</w:t>
      </w:r>
    </w:p>
    <w:p w:rsidR="004A38CC" w:rsidRDefault="004A38CC" w:rsidP="00764347">
      <w:pPr>
        <w:ind w:left="4248" w:firstLine="708"/>
        <w:rPr>
          <w:rStyle w:val="a4"/>
          <w:sz w:val="28"/>
          <w:szCs w:val="28"/>
          <w:u w:val="single"/>
        </w:rPr>
      </w:pPr>
    </w:p>
    <w:p w:rsidR="003D0AE2" w:rsidRPr="00C12E3C" w:rsidRDefault="001719D9" w:rsidP="00C12E3C">
      <w:pPr>
        <w:ind w:left="4248" w:hanging="4248"/>
        <w:jc w:val="center"/>
        <w:rPr>
          <w:rStyle w:val="a4"/>
          <w:sz w:val="28"/>
          <w:szCs w:val="28"/>
        </w:rPr>
      </w:pPr>
      <w:r w:rsidRPr="00C12E3C">
        <w:rPr>
          <w:rStyle w:val="a4"/>
          <w:sz w:val="28"/>
          <w:szCs w:val="28"/>
        </w:rPr>
        <w:t>Общая характеристика учебного предмета</w:t>
      </w:r>
    </w:p>
    <w:p w:rsidR="00764347" w:rsidRPr="003D0AE2" w:rsidRDefault="00764347" w:rsidP="00764347">
      <w:pPr>
        <w:ind w:left="4248" w:firstLine="708"/>
        <w:rPr>
          <w:rStyle w:val="a4"/>
          <w:sz w:val="28"/>
          <w:szCs w:val="28"/>
          <w:u w:val="single"/>
        </w:rPr>
      </w:pPr>
    </w:p>
    <w:p w:rsidR="001719D9" w:rsidRPr="003D0AE2" w:rsidRDefault="001719D9" w:rsidP="00764347">
      <w:pPr>
        <w:jc w:val="center"/>
        <w:rPr>
          <w:rStyle w:val="a4"/>
          <w:u w:val="single"/>
        </w:rPr>
      </w:pPr>
      <w:r w:rsidRPr="001719D9">
        <w:rPr>
          <w:rStyle w:val="a4"/>
          <w:b w:val="0"/>
        </w:rPr>
        <w:t>Содержание курса строится на основе системно-</w:t>
      </w:r>
      <w:proofErr w:type="spellStart"/>
      <w:r w:rsidRPr="001719D9">
        <w:rPr>
          <w:rStyle w:val="a4"/>
          <w:b w:val="0"/>
        </w:rPr>
        <w:t>деятельностного</w:t>
      </w:r>
      <w:proofErr w:type="spellEnd"/>
      <w:r w:rsidRPr="001719D9">
        <w:rPr>
          <w:rStyle w:val="a4"/>
          <w:b w:val="0"/>
        </w:rPr>
        <w:t xml:space="preserve"> подхода. «Обществознание»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базируется на результатах исследования, научном аппарате комплекса общественных наук.</w:t>
      </w:r>
    </w:p>
    <w:p w:rsidR="001719D9" w:rsidRPr="001719D9" w:rsidRDefault="001719D9" w:rsidP="001719D9">
      <w:pPr>
        <w:ind w:firstLine="567"/>
        <w:rPr>
          <w:rStyle w:val="a4"/>
          <w:b w:val="0"/>
        </w:rPr>
      </w:pPr>
      <w:r w:rsidRPr="001719D9">
        <w:rPr>
          <w:rStyle w:val="a4"/>
          <w:b w:val="0"/>
        </w:rPr>
        <w:t>Тематическое планирование Рабочей программы составлено с учетом требований к результатам обучения и освоения содержания курса по обществознанию.</w:t>
      </w:r>
    </w:p>
    <w:p w:rsidR="001719D9" w:rsidRPr="001719D9" w:rsidRDefault="001719D9" w:rsidP="001719D9">
      <w:pPr>
        <w:ind w:firstLine="567"/>
        <w:rPr>
          <w:rStyle w:val="a4"/>
          <w:b w:val="0"/>
        </w:rPr>
      </w:pPr>
      <w:r w:rsidRPr="001719D9">
        <w:rPr>
          <w:rStyle w:val="a4"/>
          <w:b w:val="0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:rsidR="001719D9" w:rsidRPr="001719D9" w:rsidRDefault="001719D9" w:rsidP="001719D9">
      <w:pPr>
        <w:ind w:firstLine="360"/>
        <w:rPr>
          <w:rStyle w:val="a4"/>
          <w:b w:val="0"/>
          <w:i/>
          <w:caps/>
        </w:rPr>
      </w:pPr>
      <w:r w:rsidRPr="001719D9">
        <w:rPr>
          <w:rStyle w:val="a4"/>
          <w:b w:val="0"/>
          <w:i/>
        </w:rPr>
        <w:t>Новизна данной программы определяется тем, что при её реализации:</w:t>
      </w:r>
    </w:p>
    <w:p w:rsidR="001719D9" w:rsidRPr="001719D9" w:rsidRDefault="001719D9" w:rsidP="001719D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происходит замена традиционной репродуктивной деятельности учащихся на уроках и вне урока на </w:t>
      </w:r>
      <w:proofErr w:type="gramStart"/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продуктивную</w:t>
      </w:r>
      <w:proofErr w:type="gramEnd"/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;</w:t>
      </w:r>
    </w:p>
    <w:p w:rsidR="001719D9" w:rsidRPr="001719D9" w:rsidRDefault="001719D9" w:rsidP="001719D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у учащихся формируются и развиваются  универсальные учебные действия (УУД);</w:t>
      </w:r>
    </w:p>
    <w:p w:rsidR="001719D9" w:rsidRPr="001719D9" w:rsidRDefault="001719D9" w:rsidP="001719D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реализуется главная задача образования – гражданское становление личности.</w:t>
      </w:r>
    </w:p>
    <w:p w:rsidR="001719D9" w:rsidRPr="001719D9" w:rsidRDefault="001719D9" w:rsidP="001719D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Style w:val="a4"/>
          <w:b w:val="0"/>
        </w:rPr>
      </w:pPr>
    </w:p>
    <w:p w:rsidR="001719D9" w:rsidRPr="001719D9" w:rsidRDefault="001719D9" w:rsidP="001719D9">
      <w:pPr>
        <w:ind w:firstLine="360"/>
        <w:rPr>
          <w:rStyle w:val="a4"/>
          <w:b w:val="0"/>
          <w:i/>
          <w:caps/>
        </w:rPr>
      </w:pPr>
      <w:r w:rsidRPr="001719D9">
        <w:rPr>
          <w:rStyle w:val="a4"/>
          <w:b w:val="0"/>
          <w:i/>
        </w:rPr>
        <w:t>Формы организации учебной деятельности:</w:t>
      </w:r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Исследование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Презентация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творческих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работ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Защита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исследовательских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проектов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lastRenderedPageBreak/>
        <w:t>Ролевые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интеллектуальные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игры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Викторины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конкурсы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Решение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составление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познавательных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задач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Репортаж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с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места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событий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Урок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открытых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мыслей</w:t>
      </w:r>
      <w:proofErr w:type="spellEnd"/>
    </w:p>
    <w:p w:rsidR="001719D9" w:rsidRPr="001719D9" w:rsidRDefault="001719D9" w:rsidP="001719D9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Домашнее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задание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исследовательского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характера</w:t>
      </w:r>
      <w:proofErr w:type="spellEnd"/>
    </w:p>
    <w:p w:rsidR="001719D9" w:rsidRPr="001719D9" w:rsidRDefault="001719D9" w:rsidP="001719D9">
      <w:pPr>
        <w:jc w:val="both"/>
        <w:rPr>
          <w:rStyle w:val="a4"/>
          <w:b w:val="0"/>
        </w:rPr>
      </w:pPr>
    </w:p>
    <w:p w:rsidR="001719D9" w:rsidRPr="001719D9" w:rsidRDefault="001719D9" w:rsidP="001719D9">
      <w:pPr>
        <w:ind w:firstLine="360"/>
        <w:rPr>
          <w:rStyle w:val="a4"/>
          <w:b w:val="0"/>
          <w:i/>
          <w:caps/>
        </w:rPr>
      </w:pPr>
      <w:r w:rsidRPr="001719D9">
        <w:rPr>
          <w:rStyle w:val="a4"/>
          <w:b w:val="0"/>
          <w:i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1719D9" w:rsidRPr="001719D9" w:rsidRDefault="001719D9" w:rsidP="001719D9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Технология развития критического мышления учащихся;</w:t>
      </w:r>
    </w:p>
    <w:p w:rsidR="001719D9" w:rsidRPr="001719D9" w:rsidRDefault="001719D9" w:rsidP="001719D9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Технология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проектного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обучения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; </w:t>
      </w:r>
    </w:p>
    <w:p w:rsidR="001719D9" w:rsidRPr="001719D9" w:rsidRDefault="001719D9" w:rsidP="001719D9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Технология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проблемного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719D9">
        <w:rPr>
          <w:rStyle w:val="a4"/>
          <w:rFonts w:ascii="Times New Roman" w:hAnsi="Times New Roman"/>
          <w:b w:val="0"/>
          <w:sz w:val="24"/>
          <w:szCs w:val="24"/>
        </w:rPr>
        <w:t>обучения</w:t>
      </w:r>
      <w:proofErr w:type="spellEnd"/>
      <w:r w:rsidRPr="001719D9">
        <w:rPr>
          <w:rStyle w:val="a4"/>
          <w:rFonts w:ascii="Times New Roman" w:hAnsi="Times New Roman"/>
          <w:b w:val="0"/>
          <w:sz w:val="24"/>
          <w:szCs w:val="24"/>
        </w:rPr>
        <w:t>;</w:t>
      </w:r>
    </w:p>
    <w:p w:rsidR="001719D9" w:rsidRPr="001719D9" w:rsidRDefault="001719D9" w:rsidP="001719D9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Технология формирования универсальных учебных действий;</w:t>
      </w:r>
    </w:p>
    <w:p w:rsidR="001719D9" w:rsidRPr="001719D9" w:rsidRDefault="001719D9" w:rsidP="001719D9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1719D9">
        <w:rPr>
          <w:rStyle w:val="a4"/>
          <w:rFonts w:ascii="Times New Roman" w:hAnsi="Times New Roman"/>
          <w:b w:val="0"/>
          <w:sz w:val="24"/>
          <w:szCs w:val="24"/>
          <w:lang w:val="ru-RU"/>
        </w:rPr>
        <w:t>Технология оценки достижения планируемых образовательных результатов.</w:t>
      </w:r>
    </w:p>
    <w:p w:rsidR="001719D9" w:rsidRPr="001719D9" w:rsidRDefault="001719D9" w:rsidP="001719D9">
      <w:pPr>
        <w:ind w:left="349"/>
        <w:jc w:val="both"/>
        <w:rPr>
          <w:rStyle w:val="a4"/>
          <w:b w:val="0"/>
          <w:u w:val="single"/>
        </w:rPr>
      </w:pPr>
    </w:p>
    <w:p w:rsidR="001719D9" w:rsidRPr="00060A30" w:rsidRDefault="00060A30" w:rsidP="001719D9">
      <w:pPr>
        <w:ind w:left="34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</w:t>
      </w:r>
      <w:r w:rsidR="001719D9" w:rsidRPr="00060A30">
        <w:rPr>
          <w:rStyle w:val="a4"/>
          <w:sz w:val="28"/>
          <w:szCs w:val="28"/>
        </w:rPr>
        <w:t>ест</w:t>
      </w:r>
      <w:r>
        <w:rPr>
          <w:rStyle w:val="a4"/>
          <w:sz w:val="28"/>
          <w:szCs w:val="28"/>
        </w:rPr>
        <w:t>о</w:t>
      </w:r>
      <w:r w:rsidR="001719D9" w:rsidRPr="00060A30">
        <w:rPr>
          <w:rStyle w:val="a4"/>
          <w:sz w:val="28"/>
          <w:szCs w:val="28"/>
        </w:rPr>
        <w:t xml:space="preserve"> учебного предмета в учебном плане</w:t>
      </w:r>
    </w:p>
    <w:p w:rsidR="001719D9" w:rsidRPr="001719D9" w:rsidRDefault="001719D9" w:rsidP="001719D9">
      <w:pPr>
        <w:ind w:left="349"/>
        <w:jc w:val="center"/>
        <w:rPr>
          <w:rStyle w:val="a4"/>
          <w:sz w:val="28"/>
          <w:szCs w:val="28"/>
          <w:u w:val="single"/>
        </w:rPr>
      </w:pPr>
    </w:p>
    <w:p w:rsidR="001719D9" w:rsidRPr="001719D9" w:rsidRDefault="001719D9" w:rsidP="00E318C8">
      <w:pPr>
        <w:ind w:firstLine="708"/>
        <w:jc w:val="both"/>
        <w:rPr>
          <w:rStyle w:val="a4"/>
          <w:b w:val="0"/>
        </w:rPr>
      </w:pPr>
      <w:bookmarkStart w:id="6" w:name="_GoBack"/>
      <w:bookmarkEnd w:id="6"/>
      <w:r w:rsidRPr="001719D9">
        <w:rPr>
          <w:rStyle w:val="a4"/>
          <w:b w:val="0"/>
        </w:rPr>
        <w:t xml:space="preserve">В учебном плане обществознанию отводится 35 часов. Из них 70% - обязательного времени, 30%-вариативного. Вариативное время отведено для совместной распределенной проектной деятельности </w:t>
      </w:r>
      <w:proofErr w:type="gramStart"/>
      <w:r w:rsidRPr="001719D9">
        <w:rPr>
          <w:rStyle w:val="a4"/>
          <w:b w:val="0"/>
        </w:rPr>
        <w:t>обучающихся</w:t>
      </w:r>
      <w:proofErr w:type="gramEnd"/>
      <w:r w:rsidRPr="001719D9">
        <w:rPr>
          <w:rStyle w:val="a4"/>
          <w:b w:val="0"/>
        </w:rPr>
        <w:t>, ориентированной на получение социально-значимого продукта. Особенность содержания учебной деятельности, заключается в разных формах урочной и внеурочной деятельности, в том числе содержание проектных и исследовательских форм учебной деятельности.  На изучение обществознания в учебном плане МБОУ «СОШ № 11» отводится 1 час в неделю,  всего 35 часов в год.</w:t>
      </w:r>
    </w:p>
    <w:p w:rsidR="001719D9" w:rsidRPr="001719D9" w:rsidRDefault="001719D9" w:rsidP="001719D9">
      <w:pPr>
        <w:ind w:left="4248" w:hanging="420"/>
        <w:rPr>
          <w:rStyle w:val="a4"/>
          <w:b w:val="0"/>
        </w:rPr>
      </w:pPr>
    </w:p>
    <w:p w:rsidR="00083557" w:rsidRPr="00C9668B" w:rsidRDefault="00186134" w:rsidP="00060A30">
      <w:pPr>
        <w:tabs>
          <w:tab w:val="left" w:pos="2127"/>
        </w:tabs>
        <w:ind w:left="2410" w:firstLine="567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83557" w:rsidRDefault="00083557"/>
    <w:sectPr w:rsidR="00083557" w:rsidSect="0051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83531D"/>
    <w:multiLevelType w:val="hybridMultilevel"/>
    <w:tmpl w:val="AA4EE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70337"/>
    <w:multiLevelType w:val="hybridMultilevel"/>
    <w:tmpl w:val="658AD662"/>
    <w:lvl w:ilvl="0" w:tplc="B680D4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9239E"/>
    <w:multiLevelType w:val="hybridMultilevel"/>
    <w:tmpl w:val="6598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60C0A"/>
    <w:multiLevelType w:val="hybridMultilevel"/>
    <w:tmpl w:val="F11A15C4"/>
    <w:lvl w:ilvl="0" w:tplc="E6FAAF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F0AA3"/>
    <w:multiLevelType w:val="hybridMultilevel"/>
    <w:tmpl w:val="7688E2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E42335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2C56FF"/>
    <w:multiLevelType w:val="hybridMultilevel"/>
    <w:tmpl w:val="9A3EC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5B08BE"/>
    <w:multiLevelType w:val="hybridMultilevel"/>
    <w:tmpl w:val="8410BA34"/>
    <w:lvl w:ilvl="0" w:tplc="EC729A4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E5681"/>
    <w:multiLevelType w:val="hybridMultilevel"/>
    <w:tmpl w:val="3FD09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A1CFB"/>
    <w:multiLevelType w:val="multilevel"/>
    <w:tmpl w:val="3008F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5D617E8"/>
    <w:multiLevelType w:val="hybridMultilevel"/>
    <w:tmpl w:val="3716A526"/>
    <w:lvl w:ilvl="0" w:tplc="AE848A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82FBF"/>
    <w:multiLevelType w:val="hybridMultilevel"/>
    <w:tmpl w:val="D55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B0717"/>
    <w:multiLevelType w:val="hybridMultilevel"/>
    <w:tmpl w:val="69C06820"/>
    <w:lvl w:ilvl="0" w:tplc="6F7AF3D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6139D"/>
    <w:multiLevelType w:val="hybridMultilevel"/>
    <w:tmpl w:val="20C8D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6D5FB8"/>
    <w:multiLevelType w:val="hybridMultilevel"/>
    <w:tmpl w:val="83EC608C"/>
    <w:lvl w:ilvl="0" w:tplc="DE5AA8F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51435"/>
    <w:multiLevelType w:val="hybridMultilevel"/>
    <w:tmpl w:val="5F66674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D57DA"/>
    <w:multiLevelType w:val="hybridMultilevel"/>
    <w:tmpl w:val="B0D2E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F5612"/>
    <w:multiLevelType w:val="hybridMultilevel"/>
    <w:tmpl w:val="DFA2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522FD"/>
    <w:multiLevelType w:val="multilevel"/>
    <w:tmpl w:val="2632D8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65" w:hanging="645"/>
      </w:pPr>
    </w:lvl>
    <w:lvl w:ilvl="2">
      <w:start w:val="3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91E79"/>
    <w:multiLevelType w:val="hybridMultilevel"/>
    <w:tmpl w:val="84A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76FA9"/>
    <w:multiLevelType w:val="hybridMultilevel"/>
    <w:tmpl w:val="335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43676"/>
    <w:multiLevelType w:val="hybridMultilevel"/>
    <w:tmpl w:val="3C1C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21055"/>
    <w:multiLevelType w:val="multilevel"/>
    <w:tmpl w:val="B6F0A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0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D9"/>
    <w:rsid w:val="000410A8"/>
    <w:rsid w:val="00060A30"/>
    <w:rsid w:val="00083557"/>
    <w:rsid w:val="001719D9"/>
    <w:rsid w:val="00186134"/>
    <w:rsid w:val="00242A59"/>
    <w:rsid w:val="002869E1"/>
    <w:rsid w:val="002E6B3B"/>
    <w:rsid w:val="003D0AE2"/>
    <w:rsid w:val="004A38CC"/>
    <w:rsid w:val="0051692A"/>
    <w:rsid w:val="007246CC"/>
    <w:rsid w:val="00764347"/>
    <w:rsid w:val="00831B30"/>
    <w:rsid w:val="00C12E3C"/>
    <w:rsid w:val="00CA2316"/>
    <w:rsid w:val="00CF3419"/>
    <w:rsid w:val="00E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19D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uiPriority w:val="99"/>
    <w:rsid w:val="001719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19D9"/>
    <w:rPr>
      <w:b/>
      <w:bCs/>
    </w:rPr>
  </w:style>
  <w:style w:type="paragraph" w:styleId="2">
    <w:name w:val="Body Text Indent 2"/>
    <w:basedOn w:val="a"/>
    <w:link w:val="20"/>
    <w:rsid w:val="001719D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1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08355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083557"/>
    <w:rPr>
      <w:rFonts w:ascii="Calibri" w:eastAsia="Calibri" w:hAnsi="Calibri" w:cs="Times New Roman"/>
      <w:lang w:val="en-US" w:bidi="en-US"/>
    </w:rPr>
  </w:style>
  <w:style w:type="character" w:styleId="a7">
    <w:name w:val="Hyperlink"/>
    <w:semiHidden/>
    <w:unhideWhenUsed/>
    <w:rsid w:val="00083557"/>
    <w:rPr>
      <w:color w:val="0000FF"/>
      <w:u w:val="single"/>
    </w:rPr>
  </w:style>
  <w:style w:type="paragraph" w:customStyle="1" w:styleId="1">
    <w:name w:val="Без интервала1"/>
    <w:rsid w:val="000835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51692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19D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uiPriority w:val="99"/>
    <w:rsid w:val="001719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19D9"/>
    <w:rPr>
      <w:b/>
      <w:bCs/>
    </w:rPr>
  </w:style>
  <w:style w:type="paragraph" w:styleId="2">
    <w:name w:val="Body Text Indent 2"/>
    <w:basedOn w:val="a"/>
    <w:link w:val="20"/>
    <w:rsid w:val="001719D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1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08355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083557"/>
    <w:rPr>
      <w:rFonts w:ascii="Calibri" w:eastAsia="Calibri" w:hAnsi="Calibri" w:cs="Times New Roman"/>
      <w:lang w:val="en-US" w:bidi="en-US"/>
    </w:rPr>
  </w:style>
  <w:style w:type="character" w:styleId="a7">
    <w:name w:val="Hyperlink"/>
    <w:semiHidden/>
    <w:unhideWhenUsed/>
    <w:rsid w:val="00083557"/>
    <w:rPr>
      <w:color w:val="0000FF"/>
      <w:u w:val="single"/>
    </w:rPr>
  </w:style>
  <w:style w:type="paragraph" w:customStyle="1" w:styleId="1">
    <w:name w:val="Без интервала1"/>
    <w:rsid w:val="000835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51692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059B7-BCFE-48EE-845F-C3C10C67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4</cp:revision>
  <dcterms:created xsi:type="dcterms:W3CDTF">2015-06-23T07:46:00Z</dcterms:created>
  <dcterms:modified xsi:type="dcterms:W3CDTF">2015-06-24T05:59:00Z</dcterms:modified>
</cp:coreProperties>
</file>